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7" w:rsidRPr="007B373E" w:rsidRDefault="00160CE7" w:rsidP="007B37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373E">
        <w:rPr>
          <w:rFonts w:ascii="Arial" w:hAnsi="Arial" w:cs="Arial"/>
          <w:b/>
          <w:bCs/>
          <w:sz w:val="24"/>
          <w:szCs w:val="24"/>
        </w:rPr>
        <w:t>Программа</w:t>
      </w:r>
    </w:p>
    <w:p w:rsidR="00160CE7" w:rsidRPr="007B373E" w:rsidRDefault="00160CE7" w:rsidP="007B37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373E">
        <w:rPr>
          <w:rFonts w:ascii="Arial" w:hAnsi="Arial" w:cs="Arial"/>
          <w:b/>
          <w:bCs/>
          <w:sz w:val="24"/>
          <w:szCs w:val="24"/>
        </w:rPr>
        <w:t xml:space="preserve"> августовского совещания работников образования</w:t>
      </w:r>
    </w:p>
    <w:p w:rsidR="00160CE7" w:rsidRDefault="00160CE7" w:rsidP="006E51FA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160CE7" w:rsidRDefault="00160CE7" w:rsidP="007B373E">
      <w:pPr>
        <w:jc w:val="center"/>
        <w:rPr>
          <w:rFonts w:ascii="Arial" w:hAnsi="Arial" w:cs="Arial"/>
          <w:sz w:val="24"/>
          <w:szCs w:val="24"/>
        </w:rPr>
      </w:pPr>
      <w:r w:rsidRPr="007007E6">
        <w:rPr>
          <w:rFonts w:ascii="Arial" w:hAnsi="Arial" w:cs="Arial"/>
          <w:b/>
          <w:bCs/>
          <w:sz w:val="24"/>
          <w:szCs w:val="24"/>
        </w:rPr>
        <w:t>Дата проведения:</w:t>
      </w:r>
      <w:r w:rsidRPr="007007E6">
        <w:rPr>
          <w:rFonts w:ascii="Arial" w:hAnsi="Arial" w:cs="Arial"/>
          <w:sz w:val="24"/>
          <w:szCs w:val="24"/>
        </w:rPr>
        <w:t xml:space="preserve"> </w:t>
      </w:r>
    </w:p>
    <w:p w:rsidR="00160CE7" w:rsidRDefault="00160CE7" w:rsidP="007B37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27- 29</w:t>
      </w:r>
      <w:r w:rsidRPr="007007E6">
        <w:rPr>
          <w:rFonts w:ascii="Arial" w:hAnsi="Arial" w:cs="Arial"/>
          <w:sz w:val="24"/>
          <w:szCs w:val="24"/>
        </w:rPr>
        <w:t xml:space="preserve"> августа 2013</w:t>
      </w:r>
      <w:r>
        <w:rPr>
          <w:rFonts w:ascii="Arial" w:hAnsi="Arial" w:cs="Arial"/>
          <w:sz w:val="24"/>
          <w:szCs w:val="24"/>
        </w:rPr>
        <w:t xml:space="preserve"> </w:t>
      </w:r>
      <w:r w:rsidRPr="007007E6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160CE7" w:rsidRPr="00622B9D" w:rsidRDefault="00160CE7" w:rsidP="00622B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программе возможны изменения</w:t>
      </w:r>
    </w:p>
    <w:tbl>
      <w:tblPr>
        <w:tblW w:w="5333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37"/>
        <w:gridCol w:w="3969"/>
        <w:gridCol w:w="2125"/>
        <w:gridCol w:w="2977"/>
      </w:tblGrid>
      <w:tr w:rsidR="00160CE7" w:rsidRPr="00C059D4">
        <w:trPr>
          <w:trHeight w:val="599"/>
        </w:trPr>
        <w:tc>
          <w:tcPr>
            <w:tcW w:w="557" w:type="pct"/>
          </w:tcPr>
          <w:p w:rsidR="00160CE7" w:rsidRPr="00090B69" w:rsidRDefault="00160CE7" w:rsidP="008C30A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059D4">
              <w:rPr>
                <w:rFonts w:ascii="Arial" w:hAnsi="Arial" w:cs="Arial"/>
                <w:b/>
                <w:bCs/>
              </w:rPr>
              <w:t xml:space="preserve">Время </w:t>
            </w:r>
          </w:p>
        </w:tc>
        <w:tc>
          <w:tcPr>
            <w:tcW w:w="1944" w:type="pct"/>
          </w:tcPr>
          <w:p w:rsidR="00160CE7" w:rsidRPr="00090B69" w:rsidRDefault="00160CE7" w:rsidP="008C30A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90B69">
              <w:rPr>
                <w:rFonts w:ascii="Arial" w:hAnsi="Arial" w:cs="Arial"/>
                <w:b/>
                <w:bCs/>
              </w:rPr>
              <w:t>Мероприятие</w:t>
            </w:r>
          </w:p>
        </w:tc>
        <w:tc>
          <w:tcPr>
            <w:tcW w:w="1041" w:type="pct"/>
          </w:tcPr>
          <w:p w:rsidR="00160CE7" w:rsidRPr="00090B69" w:rsidRDefault="00160CE7" w:rsidP="008C30A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90B69">
              <w:rPr>
                <w:rFonts w:ascii="Arial" w:hAnsi="Arial" w:cs="Arial"/>
                <w:b/>
                <w:bCs/>
              </w:rPr>
              <w:t>Ответственные</w:t>
            </w:r>
          </w:p>
        </w:tc>
        <w:tc>
          <w:tcPr>
            <w:tcW w:w="1458" w:type="pct"/>
          </w:tcPr>
          <w:p w:rsidR="00160CE7" w:rsidRPr="00090B69" w:rsidRDefault="00160CE7" w:rsidP="0082423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0B69">
              <w:rPr>
                <w:rFonts w:ascii="Arial" w:hAnsi="Arial" w:cs="Arial"/>
                <w:b/>
                <w:bCs/>
              </w:rPr>
              <w:t>Место</w:t>
            </w:r>
          </w:p>
          <w:p w:rsidR="00160CE7" w:rsidRPr="00090B69" w:rsidRDefault="00160CE7" w:rsidP="008242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0B69">
              <w:rPr>
                <w:rFonts w:ascii="Arial" w:hAnsi="Arial" w:cs="Arial"/>
                <w:b/>
                <w:bCs/>
              </w:rPr>
              <w:t>проведения</w:t>
            </w:r>
          </w:p>
        </w:tc>
      </w:tr>
      <w:tr w:rsidR="00160CE7" w:rsidRPr="00C059D4">
        <w:tc>
          <w:tcPr>
            <w:tcW w:w="557" w:type="pct"/>
          </w:tcPr>
          <w:p w:rsidR="00160CE7" w:rsidRPr="00C059D4" w:rsidRDefault="00160CE7" w:rsidP="00C14BE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27.08.</w:t>
            </w:r>
          </w:p>
          <w:p w:rsidR="00160CE7" w:rsidRPr="00C059D4" w:rsidRDefault="00160CE7" w:rsidP="00C14BE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14.15</w:t>
            </w:r>
            <w:r>
              <w:rPr>
                <w:rFonts w:ascii="Arial" w:hAnsi="Arial" w:cs="Arial"/>
                <w:sz w:val="24"/>
                <w:szCs w:val="24"/>
              </w:rPr>
              <w:t xml:space="preserve"> ч.</w:t>
            </w:r>
          </w:p>
        </w:tc>
        <w:tc>
          <w:tcPr>
            <w:tcW w:w="1944" w:type="pct"/>
          </w:tcPr>
          <w:p w:rsidR="00160CE7" w:rsidRPr="00C059D4" w:rsidRDefault="00160CE7" w:rsidP="00DB2D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Совещание руководителей ОУ с начальником управления образования</w:t>
            </w:r>
          </w:p>
        </w:tc>
        <w:tc>
          <w:tcPr>
            <w:tcW w:w="1041" w:type="pct"/>
          </w:tcPr>
          <w:p w:rsidR="00160CE7" w:rsidRPr="00C059D4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Мозгова Н.А.</w:t>
            </w:r>
          </w:p>
        </w:tc>
        <w:tc>
          <w:tcPr>
            <w:tcW w:w="1458" w:type="pct"/>
          </w:tcPr>
          <w:p w:rsidR="00160CE7" w:rsidRPr="00C059D4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Историко-краеведческий музей</w:t>
            </w:r>
          </w:p>
        </w:tc>
      </w:tr>
      <w:tr w:rsidR="00160CE7" w:rsidRPr="00C059D4">
        <w:tc>
          <w:tcPr>
            <w:tcW w:w="5000" w:type="pct"/>
            <w:gridSpan w:val="4"/>
          </w:tcPr>
          <w:p w:rsidR="00160CE7" w:rsidRPr="00C059D4" w:rsidRDefault="00160CE7" w:rsidP="0009442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59D4">
              <w:rPr>
                <w:rFonts w:ascii="Arial" w:hAnsi="Arial" w:cs="Arial"/>
                <w:b/>
                <w:bCs/>
                <w:sz w:val="24"/>
                <w:szCs w:val="24"/>
              </w:rPr>
              <w:t>28 августа</w:t>
            </w:r>
          </w:p>
        </w:tc>
      </w:tr>
      <w:tr w:rsidR="00160CE7" w:rsidRPr="00C059D4">
        <w:tc>
          <w:tcPr>
            <w:tcW w:w="557" w:type="pct"/>
          </w:tcPr>
          <w:p w:rsidR="00160CE7" w:rsidRPr="00C14BEA" w:rsidRDefault="00160CE7" w:rsidP="00C14BE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10.00 -12.30</w:t>
            </w:r>
            <w:r>
              <w:rPr>
                <w:rFonts w:ascii="Arial" w:hAnsi="Arial" w:cs="Arial"/>
                <w:sz w:val="24"/>
                <w:szCs w:val="24"/>
              </w:rPr>
              <w:t xml:space="preserve"> ч.</w:t>
            </w:r>
          </w:p>
        </w:tc>
        <w:tc>
          <w:tcPr>
            <w:tcW w:w="1944" w:type="pct"/>
          </w:tcPr>
          <w:p w:rsidR="00160CE7" w:rsidRPr="00C059D4" w:rsidRDefault="00160CE7" w:rsidP="0082423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59D4">
              <w:rPr>
                <w:rFonts w:ascii="Arial" w:hAnsi="Arial" w:cs="Arial"/>
                <w:b/>
                <w:bCs/>
                <w:sz w:val="24"/>
                <w:szCs w:val="24"/>
              </w:rPr>
              <w:t>Пленарное заседание:</w:t>
            </w:r>
          </w:p>
          <w:p w:rsidR="00160CE7" w:rsidRPr="00C14BEA" w:rsidRDefault="00160CE7" w:rsidP="00C14BEA">
            <w:pPr>
              <w:pStyle w:val="ListParagraph"/>
              <w:snapToGrid w:val="0"/>
              <w:rPr>
                <w:rFonts w:ascii="Arial" w:hAnsi="Arial" w:cs="Arial"/>
              </w:rPr>
            </w:pPr>
          </w:p>
        </w:tc>
        <w:tc>
          <w:tcPr>
            <w:tcW w:w="1041" w:type="pct"/>
          </w:tcPr>
          <w:p w:rsidR="00160CE7" w:rsidRPr="00C14BEA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Корнилова И.Н.</w:t>
            </w:r>
          </w:p>
        </w:tc>
        <w:tc>
          <w:tcPr>
            <w:tcW w:w="1458" w:type="pct"/>
          </w:tcPr>
          <w:p w:rsidR="00160CE7" w:rsidRPr="00C14BEA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ЦДО «Сэргэ», Ленина</w:t>
            </w:r>
          </w:p>
        </w:tc>
      </w:tr>
      <w:tr w:rsidR="00160CE7" w:rsidRPr="00C059D4">
        <w:tc>
          <w:tcPr>
            <w:tcW w:w="557" w:type="pct"/>
          </w:tcPr>
          <w:p w:rsidR="00160CE7" w:rsidRPr="007E2F09" w:rsidRDefault="00160CE7" w:rsidP="00090B69"/>
        </w:tc>
        <w:tc>
          <w:tcPr>
            <w:tcW w:w="1944" w:type="pct"/>
          </w:tcPr>
          <w:p w:rsidR="00160CE7" w:rsidRPr="00C059D4" w:rsidRDefault="00160CE7" w:rsidP="00C14BEA">
            <w:pPr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Высоких С.И., кандидат на должность главы МО «Ленский район»</w:t>
            </w:r>
          </w:p>
          <w:p w:rsidR="00160CE7" w:rsidRPr="00C059D4" w:rsidRDefault="00160CE7" w:rsidP="00C14BEA">
            <w:pPr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Мозгова Н.А., начальник РУО</w:t>
            </w:r>
          </w:p>
          <w:p w:rsidR="00160CE7" w:rsidRPr="00C059D4" w:rsidRDefault="00160CE7" w:rsidP="007E2F09">
            <w:pPr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Эндерс Н.М., председатель ЛРПО работников народного образования и науки РФ</w:t>
            </w:r>
          </w:p>
          <w:p w:rsidR="00160CE7" w:rsidRPr="00D873C8" w:rsidRDefault="00160CE7" w:rsidP="00C14BEA">
            <w:pPr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Иоффе А.Н.,</w:t>
            </w:r>
            <w:r w:rsidRPr="00C059D4">
              <w:rPr>
                <w:sz w:val="24"/>
                <w:szCs w:val="24"/>
              </w:rPr>
              <w:t xml:space="preserve"> </w:t>
            </w:r>
            <w:r w:rsidRPr="00D873C8">
              <w:rPr>
                <w:rFonts w:ascii="Arial" w:hAnsi="Arial" w:cs="Arial"/>
                <w:sz w:val="24"/>
                <w:szCs w:val="24"/>
              </w:rPr>
              <w:t>руководитель Центра дошкольного и общего образования при Московском институте развития образования, доктор педагогических наук.</w:t>
            </w:r>
          </w:p>
          <w:p w:rsidR="00160CE7" w:rsidRPr="00C059D4" w:rsidRDefault="00160CE7" w:rsidP="00C14BEA">
            <w:pPr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Абрамова Д.Г. директор Центра анализа, экспертизы и мониторинга системы образования ИРО и ПК РС(Я)</w:t>
            </w:r>
          </w:p>
          <w:p w:rsidR="00160CE7" w:rsidRPr="00C059D4" w:rsidRDefault="00160CE7" w:rsidP="00C14BEA">
            <w:pPr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Баишева М.И., заведующая кафедрой физико-математического образования ИРО и ПК</w:t>
            </w:r>
          </w:p>
          <w:p w:rsidR="00160CE7" w:rsidRPr="00D873C8" w:rsidRDefault="00160CE7" w:rsidP="002D6B2F">
            <w:pPr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Арбатская В.А., директор МКОУ СОШ им. Е. Мыреева с. Беченча</w:t>
            </w:r>
          </w:p>
        </w:tc>
        <w:tc>
          <w:tcPr>
            <w:tcW w:w="1041" w:type="pct"/>
          </w:tcPr>
          <w:p w:rsidR="00160CE7" w:rsidRPr="006F3B00" w:rsidRDefault="00160CE7" w:rsidP="008C30AA">
            <w:pPr>
              <w:snapToGrid w:val="0"/>
            </w:pPr>
          </w:p>
        </w:tc>
        <w:tc>
          <w:tcPr>
            <w:tcW w:w="1458" w:type="pct"/>
          </w:tcPr>
          <w:p w:rsidR="00160CE7" w:rsidRPr="006F3B00" w:rsidRDefault="00160CE7" w:rsidP="008C30AA">
            <w:pPr>
              <w:snapToGrid w:val="0"/>
            </w:pPr>
          </w:p>
        </w:tc>
      </w:tr>
      <w:tr w:rsidR="00160CE7" w:rsidRPr="00C059D4">
        <w:tc>
          <w:tcPr>
            <w:tcW w:w="557" w:type="pct"/>
          </w:tcPr>
          <w:p w:rsidR="00160CE7" w:rsidRPr="007007E6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 xml:space="preserve">12.30 </w:t>
            </w:r>
          </w:p>
        </w:tc>
        <w:tc>
          <w:tcPr>
            <w:tcW w:w="1944" w:type="pct"/>
          </w:tcPr>
          <w:p w:rsidR="00160CE7" w:rsidRPr="007007E6" w:rsidRDefault="00160CE7" w:rsidP="007007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Обед в СОШ №3</w:t>
            </w:r>
          </w:p>
        </w:tc>
        <w:tc>
          <w:tcPr>
            <w:tcW w:w="1041" w:type="pct"/>
          </w:tcPr>
          <w:p w:rsidR="00160CE7" w:rsidRPr="007007E6" w:rsidRDefault="00160CE7" w:rsidP="008C30AA">
            <w:pPr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Сидоркина Н.К.</w:t>
            </w:r>
          </w:p>
        </w:tc>
        <w:tc>
          <w:tcPr>
            <w:tcW w:w="1458" w:type="pct"/>
          </w:tcPr>
          <w:p w:rsidR="00160CE7" w:rsidRPr="007007E6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СОШ № 3, Победы</w:t>
            </w:r>
          </w:p>
        </w:tc>
      </w:tr>
      <w:tr w:rsidR="00160CE7" w:rsidRPr="00C059D4">
        <w:tc>
          <w:tcPr>
            <w:tcW w:w="557" w:type="pct"/>
          </w:tcPr>
          <w:p w:rsidR="00160CE7" w:rsidRPr="007007E6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14.00</w:t>
            </w:r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r w:rsidRPr="00C059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4" w:type="pct"/>
          </w:tcPr>
          <w:p w:rsidR="00160CE7" w:rsidRPr="0082423B" w:rsidRDefault="00160CE7" w:rsidP="00B95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59D4">
              <w:rPr>
                <w:rFonts w:ascii="Arial" w:hAnsi="Arial" w:cs="Arial"/>
                <w:b/>
                <w:bCs/>
                <w:sz w:val="24"/>
                <w:szCs w:val="24"/>
              </w:rPr>
              <w:t>Работа секций</w:t>
            </w:r>
          </w:p>
        </w:tc>
        <w:tc>
          <w:tcPr>
            <w:tcW w:w="1041" w:type="pct"/>
          </w:tcPr>
          <w:p w:rsidR="00160CE7" w:rsidRPr="007007E6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pct"/>
          </w:tcPr>
          <w:p w:rsidR="00160CE7" w:rsidRPr="007007E6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E7" w:rsidRPr="00C059D4">
        <w:tc>
          <w:tcPr>
            <w:tcW w:w="557" w:type="pct"/>
          </w:tcPr>
          <w:p w:rsidR="00160CE7" w:rsidRPr="007007E6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944" w:type="pct"/>
          </w:tcPr>
          <w:p w:rsidR="00160CE7" w:rsidRPr="007007E6" w:rsidRDefault="00160CE7" w:rsidP="008C30AA">
            <w:pPr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Семинар для руководителей, заместителей руководителей ОУ</w:t>
            </w:r>
          </w:p>
        </w:tc>
        <w:tc>
          <w:tcPr>
            <w:tcW w:w="1041" w:type="pct"/>
          </w:tcPr>
          <w:p w:rsidR="00160CE7" w:rsidRPr="007007E6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Иоффе А.Н.</w:t>
            </w:r>
            <w:r w:rsidRPr="007007E6">
              <w:rPr>
                <w:rFonts w:ascii="Arial" w:hAnsi="Arial" w:cs="Arial"/>
                <w:sz w:val="24"/>
                <w:szCs w:val="24"/>
              </w:rPr>
              <w:t xml:space="preserve"> лектор  АПК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07E6">
              <w:rPr>
                <w:rFonts w:ascii="Arial" w:hAnsi="Arial" w:cs="Arial"/>
                <w:sz w:val="24"/>
                <w:szCs w:val="24"/>
              </w:rPr>
              <w:t>и ППРО,</w:t>
            </w:r>
          </w:p>
        </w:tc>
        <w:tc>
          <w:tcPr>
            <w:tcW w:w="1458" w:type="pct"/>
          </w:tcPr>
          <w:p w:rsidR="00160CE7" w:rsidRPr="007007E6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СОШ № 2</w:t>
            </w:r>
          </w:p>
        </w:tc>
      </w:tr>
      <w:tr w:rsidR="00160CE7" w:rsidRPr="00C059D4">
        <w:tc>
          <w:tcPr>
            <w:tcW w:w="557" w:type="pct"/>
          </w:tcPr>
          <w:p w:rsidR="00160CE7" w:rsidRPr="007007E6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944" w:type="pct"/>
          </w:tcPr>
          <w:p w:rsidR="00160CE7" w:rsidRPr="007007E6" w:rsidRDefault="00160CE7" w:rsidP="008C30AA">
            <w:pPr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Курсы для учителей математики</w:t>
            </w:r>
          </w:p>
        </w:tc>
        <w:tc>
          <w:tcPr>
            <w:tcW w:w="1041" w:type="pct"/>
          </w:tcPr>
          <w:p w:rsidR="00160CE7" w:rsidRPr="00C059D4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Баишева М.И.,</w:t>
            </w:r>
          </w:p>
          <w:p w:rsidR="00160CE7" w:rsidRPr="007007E6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pct"/>
          </w:tcPr>
          <w:p w:rsidR="00160CE7" w:rsidRPr="007007E6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СОШ № 2</w:t>
            </w:r>
          </w:p>
        </w:tc>
      </w:tr>
      <w:tr w:rsidR="00160CE7" w:rsidRPr="00C059D4">
        <w:tc>
          <w:tcPr>
            <w:tcW w:w="557" w:type="pct"/>
          </w:tcPr>
          <w:p w:rsidR="00160CE7" w:rsidRPr="00C059D4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944" w:type="pct"/>
          </w:tcPr>
          <w:p w:rsidR="00160CE7" w:rsidRPr="00C059D4" w:rsidRDefault="00160CE7" w:rsidP="008C30AA">
            <w:pPr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Секция работников дошкольного образования</w:t>
            </w:r>
          </w:p>
        </w:tc>
        <w:tc>
          <w:tcPr>
            <w:tcW w:w="1041" w:type="pct"/>
          </w:tcPr>
          <w:p w:rsidR="00160CE7" w:rsidRPr="00C059D4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Титова В.Л.</w:t>
            </w:r>
          </w:p>
        </w:tc>
        <w:tc>
          <w:tcPr>
            <w:tcW w:w="1458" w:type="pct"/>
          </w:tcPr>
          <w:p w:rsidR="00160CE7" w:rsidRPr="00C059D4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ДОУ «Звездочка»</w:t>
            </w:r>
          </w:p>
        </w:tc>
      </w:tr>
      <w:tr w:rsidR="00160CE7" w:rsidRPr="00C059D4">
        <w:tc>
          <w:tcPr>
            <w:tcW w:w="557" w:type="pct"/>
          </w:tcPr>
          <w:p w:rsidR="00160CE7" w:rsidRPr="00C059D4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944" w:type="pct"/>
          </w:tcPr>
          <w:p w:rsidR="00160CE7" w:rsidRPr="00C059D4" w:rsidRDefault="00160CE7" w:rsidP="007007E6">
            <w:pPr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Секция заместителей директоров по воспитательной работе</w:t>
            </w:r>
          </w:p>
        </w:tc>
        <w:tc>
          <w:tcPr>
            <w:tcW w:w="1041" w:type="pct"/>
          </w:tcPr>
          <w:p w:rsidR="00160CE7" w:rsidRPr="00C059D4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Паршутина И.Л.</w:t>
            </w:r>
          </w:p>
        </w:tc>
        <w:tc>
          <w:tcPr>
            <w:tcW w:w="1458" w:type="pct"/>
          </w:tcPr>
          <w:p w:rsidR="00160CE7" w:rsidRPr="00C059D4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СОШ №2</w:t>
            </w:r>
          </w:p>
        </w:tc>
      </w:tr>
      <w:tr w:rsidR="00160CE7" w:rsidRPr="00C059D4">
        <w:tc>
          <w:tcPr>
            <w:tcW w:w="557" w:type="pct"/>
          </w:tcPr>
          <w:p w:rsidR="00160CE7" w:rsidRPr="00C059D4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944" w:type="pct"/>
          </w:tcPr>
          <w:p w:rsidR="00160CE7" w:rsidRPr="00C059D4" w:rsidRDefault="00160CE7" w:rsidP="008C30A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Секция председателей и членов ПМПК, ПМПк ДОУ и школ</w:t>
            </w:r>
          </w:p>
        </w:tc>
        <w:tc>
          <w:tcPr>
            <w:tcW w:w="1041" w:type="pct"/>
          </w:tcPr>
          <w:p w:rsidR="00160CE7" w:rsidRPr="00C059D4" w:rsidRDefault="00160CE7" w:rsidP="00734773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Ульянова Е.В.</w:t>
            </w:r>
          </w:p>
          <w:p w:rsidR="00160CE7" w:rsidRPr="00C059D4" w:rsidRDefault="00160CE7" w:rsidP="00734773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Кольцова О.М.</w:t>
            </w:r>
          </w:p>
        </w:tc>
        <w:tc>
          <w:tcPr>
            <w:tcW w:w="1458" w:type="pct"/>
          </w:tcPr>
          <w:p w:rsidR="00160CE7" w:rsidRPr="00C059D4" w:rsidRDefault="00160CE7" w:rsidP="008C30A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СОШ №2</w:t>
            </w:r>
          </w:p>
        </w:tc>
      </w:tr>
      <w:tr w:rsidR="00160CE7" w:rsidRPr="00C059D4">
        <w:tc>
          <w:tcPr>
            <w:tcW w:w="5000" w:type="pct"/>
            <w:gridSpan w:val="4"/>
          </w:tcPr>
          <w:p w:rsidR="00160CE7" w:rsidRPr="00C059D4" w:rsidRDefault="00160CE7" w:rsidP="00CA66E5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59D4">
              <w:rPr>
                <w:rFonts w:ascii="Arial" w:hAnsi="Arial" w:cs="Arial"/>
                <w:b/>
                <w:bCs/>
                <w:sz w:val="24"/>
                <w:szCs w:val="24"/>
              </w:rPr>
              <w:t>29 августа</w:t>
            </w:r>
          </w:p>
        </w:tc>
      </w:tr>
      <w:tr w:rsidR="00160CE7" w:rsidRPr="00C059D4">
        <w:trPr>
          <w:trHeight w:val="843"/>
        </w:trPr>
        <w:tc>
          <w:tcPr>
            <w:tcW w:w="557" w:type="pct"/>
          </w:tcPr>
          <w:p w:rsidR="00160CE7" w:rsidRPr="00C059D4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9.00-17.00</w:t>
            </w:r>
          </w:p>
        </w:tc>
        <w:tc>
          <w:tcPr>
            <w:tcW w:w="1944" w:type="pct"/>
          </w:tcPr>
          <w:p w:rsidR="00160CE7" w:rsidRPr="007007E6" w:rsidRDefault="00160CE7" w:rsidP="008C30AA">
            <w:pPr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Курсы для учителей математики</w:t>
            </w:r>
          </w:p>
        </w:tc>
        <w:tc>
          <w:tcPr>
            <w:tcW w:w="1041" w:type="pct"/>
          </w:tcPr>
          <w:p w:rsidR="00160CE7" w:rsidRPr="007007E6" w:rsidRDefault="00160CE7" w:rsidP="007636D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Баишева М.И.</w:t>
            </w:r>
          </w:p>
        </w:tc>
        <w:tc>
          <w:tcPr>
            <w:tcW w:w="1458" w:type="pct"/>
          </w:tcPr>
          <w:p w:rsidR="00160CE7" w:rsidRPr="007007E6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СОШ № 2</w:t>
            </w:r>
          </w:p>
        </w:tc>
      </w:tr>
      <w:tr w:rsidR="00160CE7" w:rsidRPr="00C059D4">
        <w:tc>
          <w:tcPr>
            <w:tcW w:w="557" w:type="pct"/>
          </w:tcPr>
          <w:p w:rsidR="00160CE7" w:rsidRPr="00C059D4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9.00 -17.00</w:t>
            </w:r>
          </w:p>
        </w:tc>
        <w:tc>
          <w:tcPr>
            <w:tcW w:w="1944" w:type="pct"/>
          </w:tcPr>
          <w:p w:rsidR="00160CE7" w:rsidRPr="007007E6" w:rsidRDefault="00160CE7" w:rsidP="008C30AA">
            <w:pPr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Семинар для руководителей, заместителей руководителей ОУ</w:t>
            </w:r>
          </w:p>
        </w:tc>
        <w:tc>
          <w:tcPr>
            <w:tcW w:w="1041" w:type="pct"/>
          </w:tcPr>
          <w:p w:rsidR="00160CE7" w:rsidRPr="007007E6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Иоффе А.Н.</w:t>
            </w:r>
            <w:r w:rsidRPr="007007E6">
              <w:rPr>
                <w:rFonts w:ascii="Arial" w:hAnsi="Arial" w:cs="Arial"/>
                <w:sz w:val="24"/>
                <w:szCs w:val="24"/>
              </w:rPr>
              <w:t xml:space="preserve"> лектор  АПК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07E6">
              <w:rPr>
                <w:rFonts w:ascii="Arial" w:hAnsi="Arial" w:cs="Arial"/>
                <w:sz w:val="24"/>
                <w:szCs w:val="24"/>
              </w:rPr>
              <w:t>и ППРО,</w:t>
            </w:r>
          </w:p>
        </w:tc>
        <w:tc>
          <w:tcPr>
            <w:tcW w:w="1458" w:type="pct"/>
          </w:tcPr>
          <w:p w:rsidR="00160CE7" w:rsidRPr="007007E6" w:rsidRDefault="00160CE7" w:rsidP="008C30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59D4">
              <w:rPr>
                <w:rFonts w:ascii="Arial" w:hAnsi="Arial" w:cs="Arial"/>
                <w:sz w:val="24"/>
                <w:szCs w:val="24"/>
              </w:rPr>
              <w:t>СОШ № 2</w:t>
            </w:r>
          </w:p>
        </w:tc>
      </w:tr>
    </w:tbl>
    <w:p w:rsidR="00160CE7" w:rsidRDefault="00160CE7" w:rsidP="006E51FA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160CE7" w:rsidRDefault="00160CE7" w:rsidP="00AD4C0C">
      <w:pPr>
        <w:spacing w:before="100" w:beforeAutospacing="1" w:after="0" w:line="36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AD4C0C">
        <w:rPr>
          <w:rFonts w:ascii="Arial" w:hAnsi="Arial" w:cs="Arial"/>
          <w:b/>
          <w:bCs/>
          <w:sz w:val="36"/>
          <w:szCs w:val="36"/>
          <w:u w:val="single"/>
        </w:rPr>
        <w:t>ВНИМ</w:t>
      </w:r>
      <w:r>
        <w:rPr>
          <w:rFonts w:ascii="Arial" w:hAnsi="Arial" w:cs="Arial"/>
          <w:b/>
          <w:bCs/>
          <w:sz w:val="36"/>
          <w:szCs w:val="36"/>
          <w:u w:val="single"/>
        </w:rPr>
        <w:t>АНИЕ!</w:t>
      </w:r>
    </w:p>
    <w:p w:rsidR="00160CE7" w:rsidRPr="00AD4C0C" w:rsidRDefault="00160CE7" w:rsidP="00AD4C0C">
      <w:pPr>
        <w:spacing w:before="100" w:beforeAutospacing="1" w:after="0" w:line="360" w:lineRule="auto"/>
        <w:jc w:val="both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   </w:t>
      </w:r>
      <w:r w:rsidRPr="00AD4C0C">
        <w:rPr>
          <w:rFonts w:ascii="Arial" w:hAnsi="Arial" w:cs="Arial"/>
          <w:sz w:val="36"/>
          <w:szCs w:val="36"/>
        </w:rPr>
        <w:t>на Пленарное заседание приглашаются руководители, их заместители, учителя математики, председатели и члены ПМПК</w:t>
      </w:r>
      <w:r>
        <w:rPr>
          <w:rFonts w:ascii="Arial" w:hAnsi="Arial" w:cs="Arial"/>
          <w:sz w:val="36"/>
          <w:szCs w:val="36"/>
        </w:rPr>
        <w:t>.</w:t>
      </w:r>
    </w:p>
    <w:sectPr w:rsidR="00160CE7" w:rsidRPr="00AD4C0C" w:rsidSect="0015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9B0"/>
    <w:multiLevelType w:val="hybridMultilevel"/>
    <w:tmpl w:val="F69E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2F21"/>
    <w:multiLevelType w:val="hybridMultilevel"/>
    <w:tmpl w:val="9494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F5105"/>
    <w:multiLevelType w:val="hybridMultilevel"/>
    <w:tmpl w:val="AA9C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1FA"/>
    <w:rsid w:val="00054E6C"/>
    <w:rsid w:val="00090B69"/>
    <w:rsid w:val="00094427"/>
    <w:rsid w:val="000A3E0B"/>
    <w:rsid w:val="00150908"/>
    <w:rsid w:val="00160CE7"/>
    <w:rsid w:val="001D4ABE"/>
    <w:rsid w:val="00256289"/>
    <w:rsid w:val="002D6B2F"/>
    <w:rsid w:val="0038187B"/>
    <w:rsid w:val="003F18F1"/>
    <w:rsid w:val="00622B9D"/>
    <w:rsid w:val="006E51FA"/>
    <w:rsid w:val="006F3B00"/>
    <w:rsid w:val="006F696A"/>
    <w:rsid w:val="007007E6"/>
    <w:rsid w:val="00734773"/>
    <w:rsid w:val="007453CF"/>
    <w:rsid w:val="007636D7"/>
    <w:rsid w:val="007B373E"/>
    <w:rsid w:val="007E2F09"/>
    <w:rsid w:val="0080059C"/>
    <w:rsid w:val="0082423B"/>
    <w:rsid w:val="008C30AA"/>
    <w:rsid w:val="00974FCD"/>
    <w:rsid w:val="009D7A64"/>
    <w:rsid w:val="00AB4F3A"/>
    <w:rsid w:val="00AD4C0C"/>
    <w:rsid w:val="00AF3BB9"/>
    <w:rsid w:val="00B955CD"/>
    <w:rsid w:val="00C059D4"/>
    <w:rsid w:val="00C14BEA"/>
    <w:rsid w:val="00C7046F"/>
    <w:rsid w:val="00CA66E5"/>
    <w:rsid w:val="00D873C8"/>
    <w:rsid w:val="00DB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0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373E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2</Pages>
  <Words>260</Words>
  <Characters>1487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Н.Олесова</dc:creator>
  <cp:keywords/>
  <dc:description/>
  <cp:lastModifiedBy>Л.Мирошникова</cp:lastModifiedBy>
  <cp:revision>25</cp:revision>
  <cp:lastPrinted>2013-08-21T23:49:00Z</cp:lastPrinted>
  <dcterms:created xsi:type="dcterms:W3CDTF">2013-08-20T05:00:00Z</dcterms:created>
  <dcterms:modified xsi:type="dcterms:W3CDTF">2013-08-22T02:51:00Z</dcterms:modified>
</cp:coreProperties>
</file>